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53D18" w:rsidRDefault="00A53D18">
      <w:pPr>
        <w:spacing w:line="360" w:lineRule="auto"/>
        <w:rPr>
          <w:rFonts w:ascii="Times New Roman" w:eastAsia="Times New Roman" w:hAnsi="Times New Roman" w:cs="Times New Roman"/>
        </w:rPr>
      </w:pPr>
    </w:p>
    <w:p w14:paraId="00000002" w14:textId="77777777" w:rsidR="00A53D18" w:rsidRDefault="009452F8">
      <w:pPr>
        <w:spacing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DICHIARAZIONE SOSTITUTIVA DI ATTO DI NOTORIETÀ AI SENSI DEL DPR 445/2000</w:t>
      </w:r>
    </w:p>
    <w:p w14:paraId="00000003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04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_____________________________ nato a ______________il ____________e domiciliato per la carica presso la sede sociale ___________________ nella sua qualità di legale rappresentante (*) della Società/Associazione/Ente/Agenzia_________________</w:t>
      </w:r>
      <w:r>
        <w:rPr>
          <w:rFonts w:ascii="Times New Roman" w:eastAsia="Times New Roman" w:hAnsi="Times New Roman" w:cs="Times New Roman"/>
        </w:rPr>
        <w:t>___ con sede in ___________________, via_________________________, n. __;</w:t>
      </w:r>
    </w:p>
    <w:p w14:paraId="00000005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06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Consapevole delle responsabilità anche penali nel caso di falsità in atti e dichiarazioni mendaci ai sensi dell’art.76 del DPR 445/2000, dichiaro che per il progetto in oggetto, nel</w:t>
      </w:r>
      <w:r>
        <w:rPr>
          <w:rFonts w:ascii="Times New Roman" w:eastAsia="Times New Roman" w:hAnsi="Times New Roman" w:cs="Times New Roman"/>
        </w:rPr>
        <w:t xml:space="preserve"> periodo dal_________ al____________ sono state effettivamente (cancellare la voce che non interessa):</w:t>
      </w:r>
    </w:p>
    <w:p w14:paraId="00000007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sostenute spese pari a __________Euro</w:t>
      </w:r>
    </w:p>
    <w:p w14:paraId="00000008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realizzate attività per un valore corrispondente a _________________ Euro</w:t>
      </w:r>
    </w:p>
    <w:p w14:paraId="00000009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0A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Dichiaro che il dettaglio delle spes</w:t>
      </w:r>
      <w:r>
        <w:rPr>
          <w:rFonts w:ascii="Times New Roman" w:eastAsia="Times New Roman" w:hAnsi="Times New Roman" w:cs="Times New Roman"/>
        </w:rPr>
        <w:t xml:space="preserve">e sostenute e/o delle attività realizzate illustrate nella “Relazione sull’esecuzione dell’azione” è contenuto nell’elenco giustificativi delle spese e/o delle attività allegato. </w:t>
      </w:r>
    </w:p>
    <w:p w14:paraId="0000000B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merito alle attestazioni contenute negli allegati sopra citati relativi a</w:t>
      </w:r>
      <w:r>
        <w:rPr>
          <w:rFonts w:ascii="Times New Roman" w:eastAsia="Times New Roman" w:hAnsi="Times New Roman" w:cs="Times New Roman"/>
        </w:rPr>
        <w:t>l progetto finanziato,</w:t>
      </w:r>
    </w:p>
    <w:p w14:paraId="0000000C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dichiaro inoltre che:</w:t>
      </w:r>
    </w:p>
    <w:p w14:paraId="0000000D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è stata rispettata la normativa comunitaria inerente </w:t>
      </w:r>
      <w:proofErr w:type="gramStart"/>
      <w:r>
        <w:rPr>
          <w:rFonts w:ascii="Times New Roman" w:eastAsia="Times New Roman" w:hAnsi="Times New Roman" w:cs="Times New Roman"/>
        </w:rPr>
        <w:t>l’informazione</w:t>
      </w:r>
      <w:proofErr w:type="gramEnd"/>
      <w:r>
        <w:rPr>
          <w:rFonts w:ascii="Times New Roman" w:eastAsia="Times New Roman" w:hAnsi="Times New Roman" w:cs="Times New Roman"/>
        </w:rPr>
        <w:t xml:space="preserve"> e la pubblicità;</w:t>
      </w:r>
    </w:p>
    <w:p w14:paraId="0000000E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i fatti e i dati esposti in rendiconto e nei relativi allegati sono veritieri ed esatti;</w:t>
      </w:r>
    </w:p>
    <w:p w14:paraId="0000000F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le attività sono state reali</w:t>
      </w:r>
      <w:r>
        <w:rPr>
          <w:rFonts w:ascii="Times New Roman" w:eastAsia="Times New Roman" w:hAnsi="Times New Roman" w:cs="Times New Roman"/>
        </w:rPr>
        <w:t>zzate in conformità alle disposizioni comunitarie, nazionali e regionali e secondo quanto previsto dal progetto approvato;</w:t>
      </w:r>
    </w:p>
    <w:p w14:paraId="00000010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è stata rispettata la normativa in tema di concorrenza/appalti/ambiente/pari opportunità;</w:t>
      </w:r>
    </w:p>
    <w:p w14:paraId="00000011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è stata rispettata la normativa appli</w:t>
      </w:r>
      <w:r>
        <w:rPr>
          <w:rFonts w:ascii="Times New Roman" w:eastAsia="Times New Roman" w:hAnsi="Times New Roman" w:cs="Times New Roman"/>
        </w:rPr>
        <w:t>cabile in tema di accreditamento regionale e del lavoro;</w:t>
      </w:r>
    </w:p>
    <w:p w14:paraId="00000012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sono state rispettate le procedure di accesso al progetto per gli utenti;</w:t>
      </w:r>
    </w:p>
    <w:p w14:paraId="00000013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la documentazione amministrativa e contabile relativa all’operazione cofinanziata esiste ed è conservata presso l’Ente;</w:t>
      </w:r>
      <w:r>
        <w:rPr>
          <w:rFonts w:ascii="Times New Roman" w:eastAsia="Times New Roman" w:hAnsi="Times New Roman" w:cs="Times New Roman"/>
        </w:rPr>
        <w:t xml:space="preserve"> a tal proposito l’Ente si impegna a comunicare tempestivamente alla Direzione eventuali modifiche circa l’ubicazione della documentazione;</w:t>
      </w:r>
    </w:p>
    <w:p w14:paraId="00000014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è stato adottato un sistema di contabilità separata o una codificazione contabile adeguata </w:t>
      </w:r>
      <w:proofErr w:type="gramStart"/>
      <w:r>
        <w:rPr>
          <w:rFonts w:ascii="Times New Roman" w:eastAsia="Times New Roman" w:hAnsi="Times New Roman" w:cs="Times New Roman"/>
        </w:rPr>
        <w:t>per</w:t>
      </w:r>
      <w:proofErr w:type="gramEnd"/>
      <w:r>
        <w:rPr>
          <w:rFonts w:ascii="Times New Roman" w:eastAsia="Times New Roman" w:hAnsi="Times New Roman" w:cs="Times New Roman"/>
        </w:rPr>
        <w:t xml:space="preserve"> tutte le</w:t>
      </w:r>
    </w:p>
    <w:p w14:paraId="00000015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transazio</w:t>
      </w:r>
      <w:r>
        <w:rPr>
          <w:rFonts w:ascii="Times New Roman" w:eastAsia="Times New Roman" w:hAnsi="Times New Roman" w:cs="Times New Roman"/>
        </w:rPr>
        <w:t xml:space="preserve">ni relative a un’operazione, in conformità a quanto previsto dall’art. 125, comma 4, lettera b) e alle disposizioni di cui al punto “Adempimenti contabili” del Testo Unico dei beneficiari approvato con DGR n. 670 /2015, tale da consentire la tracciabilità </w:t>
      </w:r>
      <w:r>
        <w:rPr>
          <w:rFonts w:ascii="Times New Roman" w:eastAsia="Times New Roman" w:hAnsi="Times New Roman" w:cs="Times New Roman"/>
        </w:rPr>
        <w:t>delle transazioni stesse;</w:t>
      </w:r>
    </w:p>
    <w:p w14:paraId="00000016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la documentazione contabile e tutti i documenti relativi al progetto sono conservati sotto forma di originale o di copie autenticate, o su supporti per i dati comunemente accettati, comprese le versioni elettroniche di document</w:t>
      </w:r>
      <w:r>
        <w:rPr>
          <w:rFonts w:ascii="Times New Roman" w:eastAsia="Times New Roman" w:hAnsi="Times New Roman" w:cs="Times New Roman"/>
        </w:rPr>
        <w:t>i originali o i documenti esistenti esclusivamente in versione elettronica e di essi potrà essere fornita copia in caso di ispezione da parte degli organi competenti;</w:t>
      </w:r>
    </w:p>
    <w:p w14:paraId="00000017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10. la documentazione probatoria delle attività svolte, nonché copia della copertura assi</w:t>
      </w:r>
      <w:r>
        <w:rPr>
          <w:rFonts w:ascii="Times New Roman" w:eastAsia="Times New Roman" w:hAnsi="Times New Roman" w:cs="Times New Roman"/>
        </w:rPr>
        <w:t>curativa obbligatoria, è mantenuta presso la sede di svolgimento dell’attività e/o presso la propria sede legale;</w:t>
      </w:r>
    </w:p>
    <w:p w14:paraId="00000018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la documentazione amministrativa, contabile e tecnica del progetto è archiviata in modo da renderla facilmente consultabile;</w:t>
      </w:r>
    </w:p>
    <w:p w14:paraId="00000019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 i documen</w:t>
      </w:r>
      <w:r>
        <w:rPr>
          <w:rFonts w:ascii="Times New Roman" w:eastAsia="Times New Roman" w:hAnsi="Times New Roman" w:cs="Times New Roman"/>
        </w:rPr>
        <w:t>ti di spesa sono conformi con la normativa civilistica e fiscale e sono conformi con l’oggetto dell’atto di adesione;</w:t>
      </w:r>
    </w:p>
    <w:p w14:paraId="0000001A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13. per la realizzazione del progetto oggetto di rendicontazione, non sono stati ottenuti altri contributi o entrate, pubblici o privati, </w:t>
      </w:r>
      <w:r>
        <w:rPr>
          <w:rFonts w:ascii="Times New Roman" w:eastAsia="Times New Roman" w:hAnsi="Times New Roman" w:cs="Times New Roman"/>
        </w:rPr>
        <w:t>ad eccezione di quelli dichiarati nel rendiconto;</w:t>
      </w:r>
    </w:p>
    <w:p w14:paraId="0000001B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 le spese dichiarate sono state sostenute nel periodo di ammissibilità previsto e sono conformi alle voci di spesa ammissibili, contenute nella normativa nazionale e regionale e nell'atto di adesione di finanziamento;</w:t>
      </w:r>
    </w:p>
    <w:p w14:paraId="0000001C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 i documenti di spesa non sono s</w:t>
      </w:r>
      <w:r>
        <w:rPr>
          <w:rFonts w:ascii="Times New Roman" w:eastAsia="Times New Roman" w:hAnsi="Times New Roman" w:cs="Times New Roman"/>
        </w:rPr>
        <w:t>tati utilizzati per ottenere altri finanziamenti e l’ente si impegna per il futuro a non utilizzarli per altri finanziamenti;</w:t>
      </w:r>
    </w:p>
    <w:p w14:paraId="0000001D" w14:textId="77777777" w:rsidR="00A53D18" w:rsidRDefault="009452F8">
      <w:pPr>
        <w:spacing w:line="360" w:lineRule="auto"/>
        <w:ind w:left="141" w:hanging="1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16. l’I.V.A. esposta in rendiconto, corrisponde all’importo dell’I.V.A. non detraibile, in quanto realmente e definitivamente sost</w:t>
      </w:r>
      <w:r>
        <w:rPr>
          <w:rFonts w:ascii="Times New Roman" w:eastAsia="Times New Roman" w:hAnsi="Times New Roman" w:cs="Times New Roman"/>
        </w:rPr>
        <w:t>enuta dal destinatario, dai suoi partner o componenti di Associazioni temporanee.</w:t>
      </w:r>
    </w:p>
    <w:p w14:paraId="0000001E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1F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allega:</w:t>
      </w:r>
    </w:p>
    <w:p w14:paraId="00000020" w14:textId="77777777" w:rsidR="00A53D18" w:rsidRDefault="009452F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in caso di invio senza firma digitale, fotocopia del documento di identità in corso di validità del firmatario Rappresentante Legale;</w:t>
      </w:r>
    </w:p>
    <w:p w14:paraId="00000021" w14:textId="77777777" w:rsidR="00A53D18" w:rsidRDefault="009452F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Relazione sull’esecuzion</w:t>
      </w:r>
      <w:r>
        <w:rPr>
          <w:rFonts w:ascii="Times New Roman" w:eastAsia="Times New Roman" w:hAnsi="Times New Roman" w:cs="Times New Roman"/>
        </w:rPr>
        <w:t>e dell’azione e osservazioni;</w:t>
      </w:r>
    </w:p>
    <w:p w14:paraId="00000022" w14:textId="77777777" w:rsidR="00A53D18" w:rsidRDefault="00A53D18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23" w14:textId="77777777" w:rsidR="00A53D18" w:rsidRDefault="00A53D18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24" w14:textId="77777777" w:rsidR="00A53D18" w:rsidRDefault="009452F8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Data, lì 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Timbro e firma del Rappresentante Legale</w:t>
      </w:r>
    </w:p>
    <w:p w14:paraId="00000025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6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7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8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9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A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B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C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D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E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2F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30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31" w14:textId="77777777" w:rsidR="00A53D18" w:rsidRDefault="00A53D18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0000032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Per informazioni il referente è: </w:t>
      </w:r>
    </w:p>
    <w:p w14:paraId="00000033" w14:textId="77777777" w:rsidR="00A53D18" w:rsidRDefault="009452F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(nome, cognome e numero di telefono della persona da contattare in caso di problemi)</w:t>
      </w:r>
    </w:p>
    <w:sectPr w:rsidR="00A53D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43277" w14:textId="77777777" w:rsidR="00000000" w:rsidRDefault="009452F8">
      <w:pPr>
        <w:spacing w:line="240" w:lineRule="auto"/>
      </w:pPr>
      <w:r>
        <w:separator/>
      </w:r>
    </w:p>
  </w:endnote>
  <w:endnote w:type="continuationSeparator" w:id="0">
    <w:p w14:paraId="140C4425" w14:textId="77777777" w:rsidR="00000000" w:rsidRDefault="009452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1F7B" w14:textId="77777777" w:rsidR="009452F8" w:rsidRDefault="009452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35" w14:textId="77777777" w:rsidR="00A53D18" w:rsidRDefault="009452F8">
    <w:pPr>
      <w:widowControl w:val="0"/>
      <w:spacing w:line="240" w:lineRule="auto"/>
      <w:jc w:val="center"/>
      <w:rPr>
        <w:rFonts w:ascii="Times New Roman" w:eastAsia="Times New Roman" w:hAnsi="Times New Roman" w:cs="Times New Roman"/>
        <w:i/>
        <w:sz w:val="14"/>
        <w:szCs w:val="14"/>
      </w:rPr>
    </w:pPr>
    <w:r>
      <w:rPr>
        <w:rFonts w:ascii="Times New Roman" w:eastAsia="Times New Roman" w:hAnsi="Times New Roman" w:cs="Times New Roman"/>
        <w:i/>
        <w:color w:val="595959"/>
        <w:sz w:val="14"/>
        <w:szCs w:val="14"/>
      </w:rPr>
      <w:t>RE-START - INTERVENTI PER L’OCCUPABILITÀ E L’INCLUSIONE SOCIALE ATTIVA DI PERSONE IN ESECUZIONE PENA</w:t>
    </w:r>
    <w:r>
      <w:rPr>
        <w:rFonts w:ascii="Times New Roman" w:eastAsia="Times New Roman" w:hAnsi="Times New Roman" w:cs="Times New Roman"/>
        <w:i/>
        <w:color w:val="595959"/>
        <w:sz w:val="14"/>
        <w:szCs w:val="14"/>
      </w:rPr>
      <w:t xml:space="preserve">LE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C33BF" w14:textId="77777777" w:rsidR="009452F8" w:rsidRDefault="009452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B56E6" w14:textId="77777777" w:rsidR="00000000" w:rsidRDefault="009452F8">
      <w:pPr>
        <w:spacing w:line="240" w:lineRule="auto"/>
      </w:pPr>
      <w:r>
        <w:separator/>
      </w:r>
    </w:p>
  </w:footnote>
  <w:footnote w:type="continuationSeparator" w:id="0">
    <w:p w14:paraId="3A7130A1" w14:textId="77777777" w:rsidR="00000000" w:rsidRDefault="009452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30129" w14:textId="77777777" w:rsidR="009452F8" w:rsidRDefault="009452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34" w14:textId="29CF95C7" w:rsidR="00A53D18" w:rsidRDefault="009452F8">
    <w:pPr>
      <w:spacing w:line="360" w:lineRule="auto"/>
      <w:rPr>
        <w:sz w:val="20"/>
        <w:szCs w:val="20"/>
      </w:rPr>
    </w:pPr>
    <w:r>
      <w:rPr>
        <w:rFonts w:ascii="Times New Roman" w:eastAsia="Times New Roman" w:hAnsi="Times New Roman" w:cs="Times New Roman"/>
        <w:i/>
        <w:sz w:val="20"/>
        <w:szCs w:val="20"/>
      </w:rPr>
      <w:t>Allegato E –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DDR </w:t>
    </w:r>
    <w:r w:rsidRPr="009452F8">
      <w:rPr>
        <w:rFonts w:ascii="Times New Roman" w:eastAsia="Times New Roman" w:hAnsi="Times New Roman" w:cs="Times New Roman"/>
        <w:i/>
        <w:sz w:val="20"/>
        <w:szCs w:val="20"/>
      </w:rPr>
      <w:t>610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del 05 maggio 2022 </w:t>
    </w:r>
    <w:bookmarkStart w:id="0" w:name="_GoBack"/>
    <w:bookmarkEnd w:id="0"/>
    <w:r>
      <w:rPr>
        <w:rFonts w:ascii="Times New Roman" w:eastAsia="Times New Roman" w:hAnsi="Times New Roman" w:cs="Times New Roman"/>
        <w:i/>
        <w:sz w:val="20"/>
        <w:szCs w:val="20"/>
      </w:rPr>
      <w:t>Dichiarazione sostitutiva di atto di notorietà ai sensi del DPR 445/2000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E04E8" w14:textId="77777777" w:rsidR="009452F8" w:rsidRDefault="009452F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D18"/>
    <w:rsid w:val="009452F8"/>
    <w:rsid w:val="00A5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A9DB10"/>
  <w15:docId w15:val="{6E3EC5C5-5E6C-44C1-B99B-4B5E5783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9452F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2F8"/>
  </w:style>
  <w:style w:type="paragraph" w:styleId="Pidipagina">
    <w:name w:val="footer"/>
    <w:basedOn w:val="Normale"/>
    <w:link w:val="PidipaginaCarattere"/>
    <w:uiPriority w:val="99"/>
    <w:unhideWhenUsed/>
    <w:rsid w:val="009452F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3791</Characters>
  <Application>Microsoft Office Word</Application>
  <DocSecurity>0</DocSecurity>
  <Lines>31</Lines>
  <Paragraphs>8</Paragraphs>
  <ScaleCrop>false</ScaleCrop>
  <Company>Regione del Veneto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Simion</cp:lastModifiedBy>
  <cp:revision>2</cp:revision>
  <dcterms:created xsi:type="dcterms:W3CDTF">2022-05-05T13:12:00Z</dcterms:created>
  <dcterms:modified xsi:type="dcterms:W3CDTF">2022-05-05T13:19:00Z</dcterms:modified>
</cp:coreProperties>
</file>